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581DA" w14:textId="46CBA2E0" w:rsidR="001A6980" w:rsidRPr="00CB74BC" w:rsidRDefault="001A6980" w:rsidP="001A6980">
      <w:pPr>
        <w:jc w:val="center"/>
        <w:rPr>
          <w:rFonts w:ascii="Comic Sans MS" w:hAnsi="Comic Sans MS"/>
          <w:b/>
          <w:bCs/>
          <w:u w:val="single"/>
        </w:rPr>
      </w:pPr>
      <w:r w:rsidRPr="00CB74BC">
        <w:rPr>
          <w:rFonts w:ascii="Comic Sans MS" w:hAnsi="Comic Sans MS"/>
          <w:b/>
          <w:bCs/>
          <w:u w:val="single"/>
        </w:rPr>
        <w:t>St. Margaret School 2020-2021</w:t>
      </w:r>
    </w:p>
    <w:p w14:paraId="0D344584" w14:textId="77777777" w:rsidR="001A6980" w:rsidRPr="00CB74BC" w:rsidRDefault="001A6980" w:rsidP="001A6980">
      <w:pPr>
        <w:jc w:val="center"/>
        <w:rPr>
          <w:rFonts w:ascii="Comic Sans MS" w:hAnsi="Comic Sans MS"/>
          <w:b/>
          <w:bCs/>
          <w:u w:val="single"/>
        </w:rPr>
      </w:pPr>
    </w:p>
    <w:p w14:paraId="212A69A7" w14:textId="2408DC3B" w:rsidR="001A6980" w:rsidRPr="00CB74BC" w:rsidRDefault="001A6980">
      <w:pPr>
        <w:rPr>
          <w:rFonts w:ascii="Comic Sans MS" w:hAnsi="Comic Sans MS"/>
        </w:rPr>
      </w:pPr>
      <w:r w:rsidRPr="00CB74BC">
        <w:rPr>
          <w:rFonts w:ascii="Comic Sans MS" w:hAnsi="Comic Sans MS"/>
        </w:rPr>
        <w:t xml:space="preserve">Dear Parents of Students Entering Frist Grade, </w:t>
      </w:r>
    </w:p>
    <w:p w14:paraId="0A37DEBD" w14:textId="14F70F75" w:rsidR="001A6980" w:rsidRPr="00CB74BC" w:rsidRDefault="001A6980">
      <w:pPr>
        <w:rPr>
          <w:rFonts w:ascii="Comic Sans MS" w:hAnsi="Comic Sans MS"/>
        </w:rPr>
      </w:pPr>
      <w:r w:rsidRPr="00CB74BC">
        <w:rPr>
          <w:rFonts w:ascii="Comic Sans MS" w:hAnsi="Comic Sans MS"/>
        </w:rPr>
        <w:tab/>
        <w:t xml:space="preserve">It’s hard to believe it’s that time of year again! We are so looking forward to working with you and your child this upcoming school year! Below is a list of supplies that your child will need for First Grade. Please note that the supply items can be purchased at any Dollar Store, CVS, etc. Please be sure to send in your child’s stationery fee to school in a marked envelope during the first week of school. We hope you have a fun and relaxing summer! See you in September! </w:t>
      </w:r>
    </w:p>
    <w:p w14:paraId="4D701EFC" w14:textId="77777777" w:rsidR="00CB74BC" w:rsidRDefault="00CB74BC" w:rsidP="001A6980">
      <w:pPr>
        <w:jc w:val="center"/>
        <w:rPr>
          <w:rFonts w:ascii="Comic Sans MS" w:hAnsi="Comic Sans MS"/>
        </w:rPr>
      </w:pPr>
    </w:p>
    <w:p w14:paraId="0CB0A9B3" w14:textId="275A475A" w:rsidR="001A6980" w:rsidRPr="00CB74BC" w:rsidRDefault="001A6980" w:rsidP="001A6980">
      <w:pPr>
        <w:jc w:val="center"/>
        <w:rPr>
          <w:rFonts w:ascii="Comic Sans MS" w:hAnsi="Comic Sans MS"/>
        </w:rPr>
      </w:pPr>
      <w:r w:rsidRPr="00CB74BC">
        <w:rPr>
          <w:rFonts w:ascii="Comic Sans MS" w:hAnsi="Comic Sans MS"/>
        </w:rPr>
        <w:t>Sincerely,</w:t>
      </w:r>
    </w:p>
    <w:p w14:paraId="77C96E77" w14:textId="2F1AFDAE" w:rsidR="001A6980" w:rsidRPr="00CB74BC" w:rsidRDefault="001A6980" w:rsidP="001A6980">
      <w:pPr>
        <w:jc w:val="center"/>
        <w:rPr>
          <w:rFonts w:ascii="Comic Sans MS" w:hAnsi="Comic Sans MS"/>
        </w:rPr>
      </w:pPr>
      <w:r w:rsidRPr="00CB74BC">
        <w:rPr>
          <w:rFonts w:ascii="Comic Sans MS" w:hAnsi="Comic Sans MS"/>
        </w:rPr>
        <w:t>Miss Thorburn</w:t>
      </w:r>
    </w:p>
    <w:p w14:paraId="5AF9EDC5" w14:textId="21D0BF67" w:rsidR="001A6980" w:rsidRPr="00CB74BC" w:rsidRDefault="001A6980" w:rsidP="001A6980">
      <w:pPr>
        <w:jc w:val="center"/>
        <w:rPr>
          <w:rFonts w:ascii="Comic Sans MS" w:hAnsi="Comic Sans MS"/>
        </w:rPr>
      </w:pPr>
      <w:r w:rsidRPr="00CB74BC">
        <w:rPr>
          <w:rFonts w:ascii="Comic Sans MS" w:hAnsi="Comic Sans MS"/>
        </w:rPr>
        <w:t>Mrs. Laz</w:t>
      </w:r>
      <w:r w:rsidR="002E023E">
        <w:rPr>
          <w:rFonts w:ascii="Comic Sans MS" w:hAnsi="Comic Sans MS"/>
        </w:rPr>
        <w:t>u</w:t>
      </w:r>
      <w:r w:rsidRPr="00CB74BC">
        <w:rPr>
          <w:rFonts w:ascii="Comic Sans MS" w:hAnsi="Comic Sans MS"/>
        </w:rPr>
        <w:t>r</w:t>
      </w:r>
    </w:p>
    <w:p w14:paraId="129CAB59" w14:textId="1F662FEE" w:rsidR="001A6980" w:rsidRPr="00CB74BC" w:rsidRDefault="001A6980" w:rsidP="001A6980">
      <w:pPr>
        <w:jc w:val="center"/>
        <w:rPr>
          <w:rFonts w:ascii="Comic Sans MS" w:hAnsi="Comic Sans MS"/>
        </w:rPr>
      </w:pPr>
    </w:p>
    <w:p w14:paraId="3F96516E" w14:textId="77777777" w:rsidR="00CB74BC" w:rsidRDefault="00CB74BC" w:rsidP="001A6980">
      <w:pPr>
        <w:rPr>
          <w:rFonts w:ascii="Comic Sans MS" w:hAnsi="Comic Sans MS"/>
          <w:b/>
          <w:bCs/>
          <w:i/>
          <w:iCs/>
          <w:u w:val="single"/>
        </w:rPr>
      </w:pPr>
    </w:p>
    <w:p w14:paraId="2E497296" w14:textId="2908544A" w:rsidR="001A6980" w:rsidRPr="00CB74BC" w:rsidRDefault="001A6980" w:rsidP="001A6980">
      <w:pPr>
        <w:rPr>
          <w:rFonts w:ascii="Comic Sans MS" w:hAnsi="Comic Sans MS"/>
          <w:b/>
          <w:bCs/>
          <w:i/>
          <w:iCs/>
          <w:u w:val="single"/>
        </w:rPr>
      </w:pPr>
      <w:r w:rsidRPr="00CB74BC">
        <w:rPr>
          <w:rFonts w:ascii="Comic Sans MS" w:hAnsi="Comic Sans MS"/>
          <w:b/>
          <w:bCs/>
          <w:i/>
          <w:iCs/>
          <w:u w:val="single"/>
        </w:rPr>
        <w:t xml:space="preserve">Supply Items: </w:t>
      </w:r>
    </w:p>
    <w:p w14:paraId="24D73AA7" w14:textId="62F5B0CC" w:rsidR="001A6980" w:rsidRDefault="001A6980" w:rsidP="001A6980">
      <w:pPr>
        <w:rPr>
          <w:rFonts w:ascii="Comic Sans MS" w:hAnsi="Comic Sans MS"/>
        </w:rPr>
      </w:pPr>
      <w:r w:rsidRPr="00CB74BC">
        <w:rPr>
          <w:rFonts w:ascii="Comic Sans MS" w:hAnsi="Comic Sans MS"/>
        </w:rPr>
        <w:t>**Please be sur</w:t>
      </w:r>
      <w:r w:rsidR="00602CD3">
        <w:rPr>
          <w:rFonts w:ascii="Comic Sans MS" w:hAnsi="Comic Sans MS"/>
        </w:rPr>
        <w:t>e</w:t>
      </w:r>
      <w:r w:rsidRPr="00CB74BC">
        <w:rPr>
          <w:rFonts w:ascii="Comic Sans MS" w:hAnsi="Comic Sans MS"/>
        </w:rPr>
        <w:t xml:space="preserve"> to label all of your child’s belongings in permanent marker**</w:t>
      </w:r>
    </w:p>
    <w:p w14:paraId="2925C521" w14:textId="77777777" w:rsidR="00CB74BC" w:rsidRPr="00CB74BC" w:rsidRDefault="00CB74BC" w:rsidP="001A6980">
      <w:pPr>
        <w:rPr>
          <w:rFonts w:ascii="Comic Sans MS" w:hAnsi="Comic Sans MS"/>
        </w:rPr>
      </w:pPr>
    </w:p>
    <w:p w14:paraId="006AB46F" w14:textId="68D0E70D" w:rsidR="001A6980" w:rsidRPr="00CB74BC" w:rsidRDefault="001A6980" w:rsidP="001A6980">
      <w:pPr>
        <w:pStyle w:val="ListParagraph"/>
        <w:numPr>
          <w:ilvl w:val="0"/>
          <w:numId w:val="1"/>
        </w:numPr>
        <w:rPr>
          <w:rFonts w:ascii="Comic Sans MS" w:hAnsi="Comic Sans MS"/>
        </w:rPr>
      </w:pPr>
      <w:r w:rsidRPr="00CB74BC">
        <w:rPr>
          <w:rFonts w:ascii="Comic Sans MS" w:hAnsi="Comic Sans MS"/>
        </w:rPr>
        <w:t>Small box of yellow #2 pencils (to be replaced as needed) Please sharpen at least 2</w:t>
      </w:r>
      <w:r w:rsidR="00CC6546">
        <w:rPr>
          <w:rFonts w:ascii="Comic Sans MS" w:hAnsi="Comic Sans MS"/>
        </w:rPr>
        <w:t xml:space="preserve"> </w:t>
      </w:r>
    </w:p>
    <w:p w14:paraId="64373F22" w14:textId="10753B02" w:rsidR="001A6980" w:rsidRPr="00CB74BC" w:rsidRDefault="001A6980" w:rsidP="001A6980">
      <w:pPr>
        <w:pStyle w:val="ListParagraph"/>
        <w:numPr>
          <w:ilvl w:val="0"/>
          <w:numId w:val="2"/>
        </w:numPr>
        <w:rPr>
          <w:rFonts w:ascii="Comic Sans MS" w:hAnsi="Comic Sans MS"/>
        </w:rPr>
      </w:pPr>
      <w:r w:rsidRPr="00CB74BC">
        <w:rPr>
          <w:rFonts w:ascii="Comic Sans MS" w:hAnsi="Comic Sans MS"/>
        </w:rPr>
        <w:t xml:space="preserve">Big Eraser </w:t>
      </w:r>
    </w:p>
    <w:p w14:paraId="6D80177D" w14:textId="2BDA4858" w:rsidR="001A6980" w:rsidRPr="00CB74BC" w:rsidRDefault="001A6980" w:rsidP="001A6980">
      <w:pPr>
        <w:pStyle w:val="ListParagraph"/>
        <w:numPr>
          <w:ilvl w:val="0"/>
          <w:numId w:val="3"/>
        </w:numPr>
        <w:rPr>
          <w:rFonts w:ascii="Comic Sans MS" w:hAnsi="Comic Sans MS"/>
        </w:rPr>
      </w:pPr>
      <w:r w:rsidRPr="00CB74BC">
        <w:rPr>
          <w:rFonts w:ascii="Comic Sans MS" w:hAnsi="Comic Sans MS"/>
        </w:rPr>
        <w:t xml:space="preserve">Box of crayons (no larger than 48 count please!) </w:t>
      </w:r>
    </w:p>
    <w:p w14:paraId="70162105" w14:textId="2575B7DE" w:rsidR="001A6980" w:rsidRPr="00CB74BC" w:rsidRDefault="001A6980" w:rsidP="001A6980">
      <w:pPr>
        <w:pStyle w:val="ListParagraph"/>
        <w:numPr>
          <w:ilvl w:val="0"/>
          <w:numId w:val="4"/>
        </w:numPr>
        <w:rPr>
          <w:rFonts w:ascii="Comic Sans MS" w:hAnsi="Comic Sans MS"/>
        </w:rPr>
      </w:pPr>
      <w:r w:rsidRPr="00CB74BC">
        <w:rPr>
          <w:rFonts w:ascii="Comic Sans MS" w:hAnsi="Comic Sans MS"/>
        </w:rPr>
        <w:t xml:space="preserve">Pair of scissors </w:t>
      </w:r>
    </w:p>
    <w:p w14:paraId="301B9179" w14:textId="21E07B1C" w:rsidR="001A6980" w:rsidRPr="00CB74BC" w:rsidRDefault="001A6980" w:rsidP="001A6980">
      <w:pPr>
        <w:pStyle w:val="ListParagraph"/>
        <w:numPr>
          <w:ilvl w:val="0"/>
          <w:numId w:val="4"/>
        </w:numPr>
        <w:rPr>
          <w:rFonts w:ascii="Comic Sans MS" w:hAnsi="Comic Sans MS"/>
        </w:rPr>
      </w:pPr>
      <w:r w:rsidRPr="00CB74BC">
        <w:rPr>
          <w:rFonts w:ascii="Comic Sans MS" w:hAnsi="Comic Sans MS"/>
        </w:rPr>
        <w:t xml:space="preserve">Bottles of Elmer’s glue </w:t>
      </w:r>
    </w:p>
    <w:p w14:paraId="5151D917" w14:textId="04D91DA3" w:rsidR="001A6980" w:rsidRPr="00CB74BC" w:rsidRDefault="001A6980" w:rsidP="001A6980">
      <w:pPr>
        <w:pStyle w:val="ListParagraph"/>
        <w:numPr>
          <w:ilvl w:val="0"/>
          <w:numId w:val="4"/>
        </w:numPr>
        <w:rPr>
          <w:rFonts w:ascii="Comic Sans MS" w:hAnsi="Comic Sans MS"/>
        </w:rPr>
      </w:pPr>
      <w:r w:rsidRPr="00CB74BC">
        <w:rPr>
          <w:rFonts w:ascii="Comic Sans MS" w:hAnsi="Comic Sans MS"/>
        </w:rPr>
        <w:t xml:space="preserve">Glue sticks </w:t>
      </w:r>
    </w:p>
    <w:p w14:paraId="1852AD97" w14:textId="7C656F59" w:rsidR="001A6980" w:rsidRPr="00CB74BC" w:rsidRDefault="001A6980" w:rsidP="001A6980">
      <w:pPr>
        <w:pStyle w:val="ListParagraph"/>
        <w:numPr>
          <w:ilvl w:val="0"/>
          <w:numId w:val="4"/>
        </w:numPr>
        <w:rPr>
          <w:rFonts w:ascii="Comic Sans MS" w:hAnsi="Comic Sans MS"/>
        </w:rPr>
      </w:pPr>
      <w:r w:rsidRPr="00CB74BC">
        <w:rPr>
          <w:rFonts w:ascii="Comic Sans MS" w:hAnsi="Comic Sans MS"/>
        </w:rPr>
        <w:t xml:space="preserve">Dry-Erase Markers (for use on white boards) </w:t>
      </w:r>
    </w:p>
    <w:p w14:paraId="5A6DAF4D" w14:textId="43F4EF32" w:rsidR="001A6980" w:rsidRPr="00CB74BC" w:rsidRDefault="001A6980" w:rsidP="001A6980">
      <w:pPr>
        <w:pStyle w:val="ListParagraph"/>
        <w:numPr>
          <w:ilvl w:val="0"/>
          <w:numId w:val="5"/>
        </w:numPr>
        <w:rPr>
          <w:rFonts w:ascii="Comic Sans MS" w:hAnsi="Comic Sans MS"/>
        </w:rPr>
      </w:pPr>
      <w:r w:rsidRPr="00CB74BC">
        <w:rPr>
          <w:rFonts w:ascii="Comic Sans MS" w:hAnsi="Comic Sans MS"/>
        </w:rPr>
        <w:t xml:space="preserve">Small supply box (needs to fit in your child’s desk) </w:t>
      </w:r>
    </w:p>
    <w:p w14:paraId="26893858" w14:textId="1C407EEA" w:rsidR="001A6980" w:rsidRPr="00CB74BC" w:rsidRDefault="001A6980" w:rsidP="001A6980">
      <w:pPr>
        <w:pStyle w:val="ListParagraph"/>
        <w:numPr>
          <w:ilvl w:val="0"/>
          <w:numId w:val="6"/>
        </w:numPr>
        <w:rPr>
          <w:rFonts w:ascii="Comic Sans MS" w:hAnsi="Comic Sans MS"/>
        </w:rPr>
      </w:pPr>
      <w:r w:rsidRPr="00CB74BC">
        <w:rPr>
          <w:rFonts w:ascii="Comic Sans MS" w:hAnsi="Comic Sans MS"/>
        </w:rPr>
        <w:t>Package of colored construction paper</w:t>
      </w:r>
    </w:p>
    <w:p w14:paraId="71518FBA" w14:textId="143B5C34" w:rsidR="001A6980" w:rsidRPr="00CB74BC" w:rsidRDefault="001A6980" w:rsidP="001A6980">
      <w:pPr>
        <w:pStyle w:val="ListParagraph"/>
        <w:numPr>
          <w:ilvl w:val="0"/>
          <w:numId w:val="6"/>
        </w:numPr>
        <w:rPr>
          <w:rFonts w:ascii="Comic Sans MS" w:hAnsi="Comic Sans MS"/>
        </w:rPr>
      </w:pPr>
      <w:r w:rsidRPr="00CB74BC">
        <w:rPr>
          <w:rFonts w:ascii="Comic Sans MS" w:hAnsi="Comic Sans MS"/>
        </w:rPr>
        <w:t xml:space="preserve">Large box of tissues </w:t>
      </w:r>
    </w:p>
    <w:p w14:paraId="444CF528" w14:textId="2DC196EA" w:rsidR="001A6980" w:rsidRPr="00602CD3" w:rsidRDefault="001A6980" w:rsidP="00602CD3">
      <w:pPr>
        <w:pStyle w:val="ListParagraph"/>
        <w:numPr>
          <w:ilvl w:val="0"/>
          <w:numId w:val="7"/>
        </w:numPr>
        <w:rPr>
          <w:rFonts w:ascii="Comic Sans MS" w:hAnsi="Comic Sans MS"/>
        </w:rPr>
      </w:pPr>
      <w:r w:rsidRPr="00602CD3">
        <w:rPr>
          <w:rFonts w:ascii="Comic Sans MS" w:hAnsi="Comic Sans MS"/>
        </w:rPr>
        <w:t xml:space="preserve">Set of water color paints (Prang and Crayola are best) </w:t>
      </w:r>
    </w:p>
    <w:p w14:paraId="36A83B09" w14:textId="00D40D22" w:rsidR="001A6980" w:rsidRPr="00CB74BC" w:rsidRDefault="001A6980" w:rsidP="001A6980">
      <w:pPr>
        <w:pStyle w:val="ListParagraph"/>
        <w:numPr>
          <w:ilvl w:val="0"/>
          <w:numId w:val="7"/>
        </w:numPr>
        <w:rPr>
          <w:rFonts w:ascii="Comic Sans MS" w:hAnsi="Comic Sans MS"/>
        </w:rPr>
      </w:pPr>
      <w:r w:rsidRPr="00CB74BC">
        <w:rPr>
          <w:rFonts w:ascii="Comic Sans MS" w:hAnsi="Comic Sans MS"/>
        </w:rPr>
        <w:t xml:space="preserve">Containers of Lysol or antibacterial wipes </w:t>
      </w:r>
    </w:p>
    <w:p w14:paraId="7C43CB58" w14:textId="7AB4FFC9" w:rsidR="00313E67" w:rsidRPr="006B784E" w:rsidRDefault="006B784E" w:rsidP="006B784E">
      <w:pPr>
        <w:rPr>
          <w:rFonts w:ascii="Comic Sans MS" w:hAnsi="Comic Sans MS"/>
        </w:rPr>
      </w:pPr>
      <w:r>
        <w:rPr>
          <w:rFonts w:ascii="Comic Sans MS" w:hAnsi="Comic Sans MS"/>
        </w:rPr>
        <w:t xml:space="preserve">     (</w:t>
      </w:r>
      <w:r w:rsidR="00CC6546">
        <w:rPr>
          <w:rFonts w:ascii="Comic Sans MS" w:hAnsi="Comic Sans MS"/>
        </w:rPr>
        <w:t>4)</w:t>
      </w:r>
      <w:r w:rsidR="00CC6546" w:rsidRPr="006B784E">
        <w:rPr>
          <w:rFonts w:ascii="Comic Sans MS" w:hAnsi="Comic Sans MS"/>
        </w:rPr>
        <w:t xml:space="preserve"> Folders</w:t>
      </w:r>
      <w:r w:rsidR="001A6980" w:rsidRPr="006B784E">
        <w:rPr>
          <w:rFonts w:ascii="Comic Sans MS" w:hAnsi="Comic Sans MS"/>
        </w:rPr>
        <w:t xml:space="preserve">, </w:t>
      </w:r>
      <w:r w:rsidRPr="006B784E">
        <w:rPr>
          <w:rFonts w:ascii="Comic Sans MS" w:hAnsi="Comic Sans MS"/>
        </w:rPr>
        <w:t>4</w:t>
      </w:r>
      <w:r w:rsidR="001A6980" w:rsidRPr="006B784E">
        <w:rPr>
          <w:rFonts w:ascii="Comic Sans MS" w:hAnsi="Comic Sans MS"/>
        </w:rPr>
        <w:t xml:space="preserve"> different colors if possible (bottom pocket)</w:t>
      </w:r>
      <w:r w:rsidR="00CC6546">
        <w:rPr>
          <w:rFonts w:ascii="Comic Sans MS" w:hAnsi="Comic Sans MS"/>
        </w:rPr>
        <w:t xml:space="preserve"> </w:t>
      </w:r>
      <w:r>
        <w:rPr>
          <w:rFonts w:ascii="Comic Sans MS" w:hAnsi="Comic Sans MS"/>
        </w:rPr>
        <w:t xml:space="preserve">*Please write your child’s first and last name on the folder. </w:t>
      </w:r>
    </w:p>
    <w:p w14:paraId="0A9B7135" w14:textId="41B9128F" w:rsidR="00313E67" w:rsidRDefault="00313E67" w:rsidP="00313E67">
      <w:pPr>
        <w:ind w:left="360"/>
        <w:rPr>
          <w:rFonts w:ascii="Comic Sans MS" w:hAnsi="Comic Sans MS"/>
        </w:rPr>
      </w:pPr>
      <w:r>
        <w:rPr>
          <w:rFonts w:ascii="Comic Sans MS" w:hAnsi="Comic Sans MS"/>
        </w:rPr>
        <w:t>(</w:t>
      </w:r>
      <w:r w:rsidR="006B784E">
        <w:rPr>
          <w:rFonts w:ascii="Comic Sans MS" w:hAnsi="Comic Sans MS"/>
        </w:rPr>
        <w:t>1) Reusable</w:t>
      </w:r>
      <w:r>
        <w:rPr>
          <w:rFonts w:ascii="Comic Sans MS" w:hAnsi="Comic Sans MS"/>
        </w:rPr>
        <w:t xml:space="preserve">, no-spill water bottle for classroom </w:t>
      </w:r>
    </w:p>
    <w:p w14:paraId="7409CD11" w14:textId="47B6F6E9" w:rsidR="00E84D09" w:rsidRDefault="00E84D09" w:rsidP="00313E67">
      <w:pPr>
        <w:ind w:left="360"/>
        <w:rPr>
          <w:rFonts w:ascii="Comic Sans MS" w:hAnsi="Comic Sans MS"/>
        </w:rPr>
      </w:pPr>
      <w:r>
        <w:rPr>
          <w:rFonts w:ascii="Comic Sans MS" w:hAnsi="Comic Sans MS"/>
        </w:rPr>
        <w:t>(1) Clip Board</w:t>
      </w:r>
    </w:p>
    <w:p w14:paraId="512B33A4" w14:textId="0FBEA5A8" w:rsidR="0059774B" w:rsidRDefault="0059774B" w:rsidP="00313E67">
      <w:pPr>
        <w:ind w:left="360"/>
        <w:rPr>
          <w:rFonts w:ascii="Comic Sans MS" w:hAnsi="Comic Sans MS"/>
        </w:rPr>
      </w:pPr>
      <w:r>
        <w:rPr>
          <w:rFonts w:ascii="Comic Sans MS" w:hAnsi="Comic Sans MS"/>
        </w:rPr>
        <w:t xml:space="preserve">(1) Yoga Mat </w:t>
      </w:r>
    </w:p>
    <w:p w14:paraId="441E93FA" w14:textId="2888F708" w:rsidR="00E84D09" w:rsidRDefault="00E84D09" w:rsidP="00313E67">
      <w:pPr>
        <w:ind w:left="360"/>
        <w:rPr>
          <w:rFonts w:ascii="Comic Sans MS" w:hAnsi="Comic Sans MS"/>
        </w:rPr>
      </w:pPr>
      <w:r>
        <w:rPr>
          <w:rFonts w:ascii="Comic Sans MS" w:hAnsi="Comic Sans MS"/>
        </w:rPr>
        <w:t>(1) Earphones or earbuds</w:t>
      </w:r>
    </w:p>
    <w:p w14:paraId="7E1505AA" w14:textId="09F21E81" w:rsidR="00E84D09" w:rsidRDefault="00E84D09" w:rsidP="00313E67">
      <w:pPr>
        <w:ind w:left="360"/>
        <w:rPr>
          <w:rFonts w:ascii="Comic Sans MS" w:hAnsi="Comic Sans MS"/>
        </w:rPr>
      </w:pPr>
      <w:r>
        <w:rPr>
          <w:rFonts w:ascii="Comic Sans MS" w:hAnsi="Comic Sans MS"/>
        </w:rPr>
        <w:t xml:space="preserve">(1) Hand sanitizer </w:t>
      </w:r>
    </w:p>
    <w:p w14:paraId="36DC2FFF" w14:textId="3F1EE580" w:rsidR="00E84D09" w:rsidRDefault="00E84D09" w:rsidP="00313E67">
      <w:pPr>
        <w:ind w:left="360"/>
        <w:rPr>
          <w:rFonts w:ascii="Comic Sans MS" w:hAnsi="Comic Sans MS"/>
        </w:rPr>
      </w:pPr>
      <w:r>
        <w:rPr>
          <w:rFonts w:ascii="Comic Sans MS" w:hAnsi="Comic Sans MS"/>
        </w:rPr>
        <w:lastRenderedPageBreak/>
        <w:t>(1) Baby Wipes</w:t>
      </w:r>
    </w:p>
    <w:p w14:paraId="1F5732D3" w14:textId="672805AD" w:rsidR="00E84D09" w:rsidRDefault="00E84D09" w:rsidP="00313E67">
      <w:pPr>
        <w:ind w:left="360"/>
        <w:rPr>
          <w:rFonts w:ascii="Comic Sans MS" w:hAnsi="Comic Sans MS"/>
        </w:rPr>
      </w:pPr>
      <w:r>
        <w:rPr>
          <w:rFonts w:ascii="Comic Sans MS" w:hAnsi="Comic Sans MS"/>
        </w:rPr>
        <w:t xml:space="preserve">(1) Pack of Napkins </w:t>
      </w:r>
    </w:p>
    <w:p w14:paraId="056EA0FB" w14:textId="3634F9BE" w:rsidR="00E84D09" w:rsidRDefault="00E84D09" w:rsidP="00313E67">
      <w:pPr>
        <w:ind w:left="360"/>
        <w:rPr>
          <w:rFonts w:ascii="Comic Sans MS" w:hAnsi="Comic Sans MS"/>
        </w:rPr>
      </w:pPr>
      <w:r>
        <w:rPr>
          <w:rFonts w:ascii="Comic Sans MS" w:hAnsi="Comic Sans MS"/>
        </w:rPr>
        <w:t>BOYS: (1) Sandwich size Ziplock bags</w:t>
      </w:r>
    </w:p>
    <w:p w14:paraId="2376BAA7" w14:textId="67029B9B" w:rsidR="0059774B" w:rsidRDefault="00E84D09" w:rsidP="0059774B">
      <w:pPr>
        <w:ind w:left="360"/>
        <w:rPr>
          <w:rFonts w:ascii="Comic Sans MS" w:hAnsi="Comic Sans MS"/>
        </w:rPr>
      </w:pPr>
      <w:r>
        <w:rPr>
          <w:rFonts w:ascii="Comic Sans MS" w:hAnsi="Comic Sans MS"/>
        </w:rPr>
        <w:t xml:space="preserve">GIRLS: (1) Gallon size Ziplock bags </w:t>
      </w:r>
    </w:p>
    <w:p w14:paraId="6A1877C0" w14:textId="77777777" w:rsidR="0059774B" w:rsidRPr="0059774B" w:rsidRDefault="0059774B" w:rsidP="0059774B">
      <w:pPr>
        <w:ind w:left="360"/>
        <w:rPr>
          <w:rFonts w:ascii="Comic Sans MS" w:hAnsi="Comic Sans MS"/>
        </w:rPr>
      </w:pPr>
    </w:p>
    <w:p w14:paraId="414EE40B" w14:textId="255CF3C9" w:rsidR="001A6980" w:rsidRPr="00CB74BC" w:rsidRDefault="001A6980" w:rsidP="001A6980">
      <w:pPr>
        <w:rPr>
          <w:rFonts w:ascii="Comic Sans MS" w:hAnsi="Comic Sans MS"/>
        </w:rPr>
      </w:pPr>
    </w:p>
    <w:p w14:paraId="7A013690" w14:textId="51F54E88" w:rsidR="001A6980" w:rsidRPr="00CB74BC" w:rsidRDefault="001A6980" w:rsidP="001A6980">
      <w:pPr>
        <w:rPr>
          <w:rFonts w:ascii="Comic Sans MS" w:hAnsi="Comic Sans MS"/>
        </w:rPr>
      </w:pPr>
      <w:r w:rsidRPr="00CB74BC">
        <w:rPr>
          <w:rFonts w:ascii="Comic Sans MS" w:hAnsi="Comic Sans MS"/>
        </w:rPr>
        <w:t xml:space="preserve">***Please be sure to label ALL articles of clothing that are worn in school!! </w:t>
      </w:r>
    </w:p>
    <w:p w14:paraId="4AD2A7A6" w14:textId="0E7668E5" w:rsidR="001A6980" w:rsidRPr="00CB74BC" w:rsidRDefault="001A6980" w:rsidP="001A6980">
      <w:pPr>
        <w:rPr>
          <w:rFonts w:ascii="Comic Sans MS" w:hAnsi="Comic Sans MS"/>
        </w:rPr>
      </w:pPr>
    </w:p>
    <w:p w14:paraId="5630F717" w14:textId="77777777" w:rsidR="00602CD3" w:rsidRDefault="00602CD3" w:rsidP="001A6980">
      <w:pPr>
        <w:rPr>
          <w:rFonts w:ascii="Comic Sans MS" w:hAnsi="Comic Sans MS"/>
          <w:b/>
          <w:bCs/>
          <w:i/>
          <w:iCs/>
          <w:u w:val="single"/>
        </w:rPr>
      </w:pPr>
    </w:p>
    <w:p w14:paraId="769380A7" w14:textId="77777777" w:rsidR="00602CD3" w:rsidRDefault="00602CD3" w:rsidP="001A6980">
      <w:pPr>
        <w:rPr>
          <w:rFonts w:ascii="Comic Sans MS" w:hAnsi="Comic Sans MS"/>
          <w:b/>
          <w:bCs/>
          <w:i/>
          <w:iCs/>
          <w:u w:val="single"/>
        </w:rPr>
      </w:pPr>
    </w:p>
    <w:p w14:paraId="1B2C5674" w14:textId="77777777" w:rsidR="00602CD3" w:rsidRDefault="00602CD3" w:rsidP="001A6980">
      <w:pPr>
        <w:rPr>
          <w:rFonts w:ascii="Comic Sans MS" w:hAnsi="Comic Sans MS"/>
          <w:b/>
          <w:bCs/>
          <w:i/>
          <w:iCs/>
          <w:u w:val="single"/>
        </w:rPr>
      </w:pPr>
    </w:p>
    <w:p w14:paraId="6FA2C7A5" w14:textId="13BB800E" w:rsidR="001A6980" w:rsidRPr="00CB74BC" w:rsidRDefault="001A6980" w:rsidP="001A6980">
      <w:pPr>
        <w:rPr>
          <w:rFonts w:ascii="Comic Sans MS" w:hAnsi="Comic Sans MS"/>
        </w:rPr>
      </w:pPr>
      <w:r w:rsidRPr="00CB74BC">
        <w:rPr>
          <w:rFonts w:ascii="Comic Sans MS" w:hAnsi="Comic Sans MS"/>
          <w:b/>
          <w:bCs/>
          <w:i/>
          <w:iCs/>
          <w:u w:val="single"/>
        </w:rPr>
        <w:t xml:space="preserve">Stationary Items </w:t>
      </w:r>
      <w:r w:rsidRPr="00CB74BC">
        <w:rPr>
          <w:rFonts w:ascii="Comic Sans MS" w:hAnsi="Comic Sans MS"/>
        </w:rPr>
        <w:t xml:space="preserve">(to be purchased by school- </w:t>
      </w:r>
      <w:r w:rsidRPr="00CB74BC">
        <w:rPr>
          <w:rFonts w:ascii="Comic Sans MS" w:hAnsi="Comic Sans MS"/>
          <w:b/>
          <w:bCs/>
          <w:u w:val="single"/>
        </w:rPr>
        <w:t>price subject to change</w:t>
      </w:r>
      <w:r w:rsidRPr="00CB74BC">
        <w:rPr>
          <w:rFonts w:ascii="Comic Sans MS" w:hAnsi="Comic Sans MS"/>
        </w:rPr>
        <w:t>)</w:t>
      </w:r>
    </w:p>
    <w:p w14:paraId="1E2B588C" w14:textId="78076391" w:rsidR="001A6980" w:rsidRPr="00CB74BC" w:rsidRDefault="001A6980" w:rsidP="001A6980">
      <w:pPr>
        <w:pStyle w:val="ListParagraph"/>
        <w:numPr>
          <w:ilvl w:val="0"/>
          <w:numId w:val="8"/>
        </w:numPr>
        <w:rPr>
          <w:rFonts w:ascii="Comic Sans MS" w:hAnsi="Comic Sans MS"/>
        </w:rPr>
      </w:pPr>
      <w:r w:rsidRPr="00CB74BC">
        <w:rPr>
          <w:rFonts w:ascii="Comic Sans MS" w:hAnsi="Comic Sans MS"/>
        </w:rPr>
        <w:t xml:space="preserve">$5 Craft supply fee </w:t>
      </w:r>
    </w:p>
    <w:p w14:paraId="4E83B2ED" w14:textId="116C913D" w:rsidR="001A6980" w:rsidRPr="00CB74BC" w:rsidRDefault="001A6980" w:rsidP="001A6980">
      <w:pPr>
        <w:pStyle w:val="ListParagraph"/>
        <w:numPr>
          <w:ilvl w:val="0"/>
          <w:numId w:val="8"/>
        </w:numPr>
        <w:rPr>
          <w:rFonts w:ascii="Comic Sans MS" w:hAnsi="Comic Sans MS"/>
        </w:rPr>
      </w:pPr>
      <w:r w:rsidRPr="00CB74BC">
        <w:rPr>
          <w:rFonts w:ascii="Comic Sans MS" w:hAnsi="Comic Sans MS"/>
        </w:rPr>
        <w:t xml:space="preserve">Scholastic news Subscription $5.00 </w:t>
      </w:r>
    </w:p>
    <w:p w14:paraId="0D0C8C48" w14:textId="68864700" w:rsidR="001A6980" w:rsidRPr="00CB74BC" w:rsidRDefault="001A6980" w:rsidP="001A6980">
      <w:pPr>
        <w:pStyle w:val="ListParagraph"/>
        <w:numPr>
          <w:ilvl w:val="0"/>
          <w:numId w:val="8"/>
        </w:numPr>
        <w:rPr>
          <w:rFonts w:ascii="Comic Sans MS" w:hAnsi="Comic Sans MS"/>
        </w:rPr>
      </w:pPr>
      <w:r w:rsidRPr="00CB74BC">
        <w:rPr>
          <w:rFonts w:ascii="Comic Sans MS" w:hAnsi="Comic Sans MS"/>
        </w:rPr>
        <w:t xml:space="preserve">4 primary copy books- $8.00 </w:t>
      </w:r>
    </w:p>
    <w:p w14:paraId="24107B63" w14:textId="77777777" w:rsidR="00CB74BC" w:rsidRDefault="00CB74BC" w:rsidP="001A6980">
      <w:pPr>
        <w:rPr>
          <w:rFonts w:ascii="Comic Sans MS" w:hAnsi="Comic Sans MS"/>
        </w:rPr>
      </w:pPr>
    </w:p>
    <w:p w14:paraId="025EBE65" w14:textId="12B2DB7A" w:rsidR="001A6980" w:rsidRDefault="001A6980" w:rsidP="001A6980">
      <w:pPr>
        <w:rPr>
          <w:rFonts w:ascii="Comic Sans MS" w:hAnsi="Comic Sans MS"/>
        </w:rPr>
      </w:pPr>
      <w:r w:rsidRPr="00CB74BC">
        <w:rPr>
          <w:rFonts w:ascii="Comic Sans MS" w:hAnsi="Comic Sans MS"/>
        </w:rPr>
        <w:t xml:space="preserve">**The total cost of these items is $18.00. Please send this amount to school by way of cash or check to school in a marked envelope during the first week of school. </w:t>
      </w:r>
    </w:p>
    <w:p w14:paraId="729AA3E5" w14:textId="318E7A75" w:rsidR="003A1E42" w:rsidRDefault="003A1E42" w:rsidP="001A6980">
      <w:pPr>
        <w:rPr>
          <w:rFonts w:ascii="Comic Sans MS" w:hAnsi="Comic Sans MS"/>
        </w:rPr>
      </w:pPr>
    </w:p>
    <w:p w14:paraId="41FCB47E" w14:textId="16A52563" w:rsidR="003A1E42" w:rsidRDefault="003A1E42" w:rsidP="001A6980">
      <w:pPr>
        <w:rPr>
          <w:rFonts w:ascii="Comic Sans MS" w:hAnsi="Comic Sans MS"/>
        </w:rPr>
      </w:pPr>
    </w:p>
    <w:p w14:paraId="5897F1BF" w14:textId="582221B9" w:rsidR="003A1E42" w:rsidRDefault="003A1E42" w:rsidP="001A6980">
      <w:pPr>
        <w:rPr>
          <w:rFonts w:ascii="Comic Sans MS" w:hAnsi="Comic Sans MS"/>
        </w:rPr>
      </w:pPr>
    </w:p>
    <w:p w14:paraId="3074A148" w14:textId="055C104A" w:rsidR="003A1E42" w:rsidRDefault="003A1E42" w:rsidP="001A6980">
      <w:pPr>
        <w:rPr>
          <w:rFonts w:ascii="Comic Sans MS" w:hAnsi="Comic Sans MS"/>
        </w:rPr>
      </w:pPr>
    </w:p>
    <w:p w14:paraId="37E9A526" w14:textId="19717A79" w:rsidR="003A1E42" w:rsidRDefault="003A1E42" w:rsidP="001A6980">
      <w:pPr>
        <w:rPr>
          <w:rFonts w:ascii="Comic Sans MS" w:hAnsi="Comic Sans MS"/>
        </w:rPr>
      </w:pPr>
    </w:p>
    <w:p w14:paraId="31743B5D" w14:textId="53163C98" w:rsidR="003A1E42" w:rsidRDefault="003A1E42" w:rsidP="001A6980">
      <w:pPr>
        <w:rPr>
          <w:rFonts w:ascii="Comic Sans MS" w:hAnsi="Comic Sans MS"/>
        </w:rPr>
      </w:pPr>
    </w:p>
    <w:p w14:paraId="171F7CF2" w14:textId="2E090EB5" w:rsidR="003A1E42" w:rsidRDefault="003A1E42" w:rsidP="001A6980">
      <w:pPr>
        <w:rPr>
          <w:rFonts w:ascii="Comic Sans MS" w:hAnsi="Comic Sans MS"/>
        </w:rPr>
      </w:pPr>
    </w:p>
    <w:p w14:paraId="2C85F179" w14:textId="298D7FE2" w:rsidR="003A1E42" w:rsidRDefault="003A1E42" w:rsidP="001A6980">
      <w:pPr>
        <w:rPr>
          <w:rFonts w:ascii="Comic Sans MS" w:hAnsi="Comic Sans MS"/>
        </w:rPr>
      </w:pPr>
    </w:p>
    <w:p w14:paraId="346FBB2C" w14:textId="3D6C580F" w:rsidR="003A1E42" w:rsidRDefault="003A1E42" w:rsidP="001A6980">
      <w:pPr>
        <w:rPr>
          <w:rFonts w:ascii="Comic Sans MS" w:hAnsi="Comic Sans MS"/>
        </w:rPr>
      </w:pPr>
    </w:p>
    <w:p w14:paraId="007AFF76" w14:textId="09A6F456" w:rsidR="003A1E42" w:rsidRDefault="003A1E42" w:rsidP="001A6980">
      <w:pPr>
        <w:rPr>
          <w:rFonts w:ascii="Comic Sans MS" w:hAnsi="Comic Sans MS"/>
        </w:rPr>
      </w:pPr>
    </w:p>
    <w:p w14:paraId="64F84FFF" w14:textId="2521DD4A" w:rsidR="003A1E42" w:rsidRDefault="003A1E42" w:rsidP="001A6980">
      <w:pPr>
        <w:rPr>
          <w:rFonts w:ascii="Comic Sans MS" w:hAnsi="Comic Sans MS"/>
        </w:rPr>
      </w:pPr>
    </w:p>
    <w:p w14:paraId="1F333467" w14:textId="0A6E2911" w:rsidR="003A1E42" w:rsidRDefault="003A1E42" w:rsidP="001A6980">
      <w:pPr>
        <w:rPr>
          <w:rFonts w:ascii="Comic Sans MS" w:hAnsi="Comic Sans MS"/>
        </w:rPr>
      </w:pPr>
    </w:p>
    <w:p w14:paraId="3F2A15E4" w14:textId="4C96A5D1" w:rsidR="003A1E42" w:rsidRDefault="003A1E42" w:rsidP="001A6980">
      <w:pPr>
        <w:rPr>
          <w:rFonts w:ascii="Comic Sans MS" w:hAnsi="Comic Sans MS"/>
        </w:rPr>
      </w:pPr>
    </w:p>
    <w:p w14:paraId="4A642289" w14:textId="7E8DB2EA" w:rsidR="003A1E42" w:rsidRDefault="003A1E42" w:rsidP="001A6980">
      <w:pPr>
        <w:rPr>
          <w:rFonts w:ascii="Comic Sans MS" w:hAnsi="Comic Sans MS"/>
        </w:rPr>
      </w:pPr>
    </w:p>
    <w:p w14:paraId="1D15B059" w14:textId="641B0B30" w:rsidR="003A1E42" w:rsidRDefault="003A1E42" w:rsidP="001A6980">
      <w:pPr>
        <w:rPr>
          <w:rFonts w:ascii="Comic Sans MS" w:hAnsi="Comic Sans MS"/>
        </w:rPr>
      </w:pPr>
    </w:p>
    <w:p w14:paraId="7C892DDD" w14:textId="35B17A09" w:rsidR="003A1E42" w:rsidRDefault="003A1E42" w:rsidP="001A6980">
      <w:pPr>
        <w:rPr>
          <w:rFonts w:ascii="Comic Sans MS" w:hAnsi="Comic Sans MS"/>
        </w:rPr>
      </w:pPr>
    </w:p>
    <w:p w14:paraId="74A383C2" w14:textId="4002972C" w:rsidR="003A1E42" w:rsidRDefault="003A1E42" w:rsidP="001A6980">
      <w:pPr>
        <w:rPr>
          <w:rFonts w:ascii="Comic Sans MS" w:hAnsi="Comic Sans MS"/>
        </w:rPr>
      </w:pPr>
    </w:p>
    <w:p w14:paraId="3E6E49D4" w14:textId="28131180" w:rsidR="003A1E42" w:rsidRDefault="003A1E42" w:rsidP="001A6980">
      <w:pPr>
        <w:rPr>
          <w:rFonts w:ascii="Comic Sans MS" w:hAnsi="Comic Sans MS"/>
        </w:rPr>
      </w:pPr>
    </w:p>
    <w:p w14:paraId="7E9319E9" w14:textId="6C560B9C" w:rsidR="003A1E42" w:rsidRDefault="003A1E42" w:rsidP="001A6980">
      <w:pPr>
        <w:rPr>
          <w:rFonts w:ascii="Comic Sans MS" w:hAnsi="Comic Sans MS"/>
        </w:rPr>
      </w:pPr>
    </w:p>
    <w:p w14:paraId="3C084533" w14:textId="2453942A" w:rsidR="003A1E42" w:rsidRDefault="003A1E42" w:rsidP="001A6980">
      <w:pPr>
        <w:rPr>
          <w:rFonts w:ascii="Comic Sans MS" w:hAnsi="Comic Sans MS"/>
        </w:rPr>
      </w:pPr>
    </w:p>
    <w:p w14:paraId="3567D28B" w14:textId="6B04FCAE" w:rsidR="003A1E42" w:rsidRDefault="003A1E42" w:rsidP="001A6980">
      <w:pPr>
        <w:rPr>
          <w:rFonts w:ascii="Comic Sans MS" w:hAnsi="Comic Sans MS"/>
        </w:rPr>
      </w:pPr>
    </w:p>
    <w:p w14:paraId="6AE5ECBC" w14:textId="63147BE4" w:rsidR="003A1E42" w:rsidRDefault="003A1E42" w:rsidP="00E84D09">
      <w:pPr>
        <w:rPr>
          <w:rFonts w:ascii="Comic Sans MS" w:hAnsi="Comic Sans MS"/>
        </w:rPr>
      </w:pPr>
      <w:r>
        <w:rPr>
          <w:rFonts w:ascii="Comic Sans MS" w:hAnsi="Comic Sans MS"/>
        </w:rPr>
        <w:t>Please review the following words over the summer. Your child needs to know these words coming into first grade.</w:t>
      </w:r>
    </w:p>
    <w:p w14:paraId="42267645" w14:textId="58941F3D" w:rsidR="003A1E42" w:rsidRDefault="003A1E42" w:rsidP="001A6980">
      <w:pPr>
        <w:rPr>
          <w:rFonts w:ascii="Comic Sans MS" w:hAnsi="Comic Sans MS"/>
        </w:rPr>
      </w:pPr>
    </w:p>
    <w:p w14:paraId="457F4FC3" w14:textId="6AFC1091" w:rsidR="003A1E42" w:rsidRPr="003A1E42" w:rsidRDefault="003A1E42" w:rsidP="001A6980">
      <w:pPr>
        <w:rPr>
          <w:rFonts w:ascii="Comic Sans MS" w:hAnsi="Comic Sans MS"/>
          <w:b/>
          <w:bCs/>
          <w:sz w:val="32"/>
          <w:szCs w:val="32"/>
          <w:u w:val="single"/>
        </w:rPr>
      </w:pPr>
      <w:r w:rsidRPr="003A1E42">
        <w:rPr>
          <w:rFonts w:ascii="Comic Sans MS" w:hAnsi="Comic Sans MS"/>
          <w:b/>
          <w:bCs/>
          <w:sz w:val="32"/>
          <w:szCs w:val="32"/>
          <w:u w:val="single"/>
        </w:rPr>
        <w:t>Readiness Words- First Grade</w:t>
      </w:r>
    </w:p>
    <w:p w14:paraId="4C3B6400" w14:textId="1D7837E2" w:rsidR="003A1E42" w:rsidRDefault="003A1E42" w:rsidP="001A6980">
      <w:pPr>
        <w:rPr>
          <w:rFonts w:ascii="Comic Sans MS" w:hAnsi="Comic Sans MS"/>
        </w:rPr>
      </w:pPr>
    </w:p>
    <w:tbl>
      <w:tblPr>
        <w:tblStyle w:val="TableGrid"/>
        <w:tblW w:w="0" w:type="auto"/>
        <w:tblLook w:val="04A0" w:firstRow="1" w:lastRow="0" w:firstColumn="1" w:lastColumn="0" w:noHBand="0" w:noVBand="1"/>
      </w:tblPr>
      <w:tblGrid>
        <w:gridCol w:w="2337"/>
        <w:gridCol w:w="2337"/>
        <w:gridCol w:w="2338"/>
        <w:gridCol w:w="2338"/>
      </w:tblGrid>
      <w:tr w:rsidR="003A1E42" w14:paraId="387392F8" w14:textId="77777777" w:rsidTr="003A1E42">
        <w:tc>
          <w:tcPr>
            <w:tcW w:w="2337" w:type="dxa"/>
          </w:tcPr>
          <w:p w14:paraId="303B34E0" w14:textId="77777777"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I</w:t>
            </w:r>
          </w:p>
          <w:p w14:paraId="079074D9" w14:textId="30B87A5E" w:rsidR="003A1E42" w:rsidRPr="003A1E42" w:rsidRDefault="003A1E42" w:rsidP="001A6980">
            <w:pPr>
              <w:rPr>
                <w:rFonts w:ascii="Times New Roman" w:hAnsi="Times New Roman" w:cs="Times New Roman"/>
                <w:sz w:val="44"/>
                <w:szCs w:val="44"/>
              </w:rPr>
            </w:pPr>
          </w:p>
        </w:tc>
        <w:tc>
          <w:tcPr>
            <w:tcW w:w="2337" w:type="dxa"/>
          </w:tcPr>
          <w:p w14:paraId="4BDF5CFB" w14:textId="0F9516F8"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am</w:t>
            </w:r>
          </w:p>
        </w:tc>
        <w:tc>
          <w:tcPr>
            <w:tcW w:w="2338" w:type="dxa"/>
          </w:tcPr>
          <w:p w14:paraId="52FEF335" w14:textId="65956EE1"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the</w:t>
            </w:r>
          </w:p>
        </w:tc>
        <w:tc>
          <w:tcPr>
            <w:tcW w:w="2338" w:type="dxa"/>
          </w:tcPr>
          <w:p w14:paraId="19C512EB" w14:textId="36EA7E6E"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little</w:t>
            </w:r>
          </w:p>
        </w:tc>
      </w:tr>
      <w:tr w:rsidR="003A1E42" w14:paraId="1F274E08" w14:textId="77777777" w:rsidTr="003A1E42">
        <w:tc>
          <w:tcPr>
            <w:tcW w:w="2337" w:type="dxa"/>
          </w:tcPr>
          <w:p w14:paraId="3EB3C2A7" w14:textId="466EBFAD"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to</w:t>
            </w:r>
          </w:p>
          <w:p w14:paraId="44DA0684" w14:textId="6A684F36" w:rsidR="003A1E42" w:rsidRPr="003A1E42" w:rsidRDefault="003A1E42" w:rsidP="001A6980">
            <w:pPr>
              <w:rPr>
                <w:rFonts w:ascii="Times New Roman" w:hAnsi="Times New Roman" w:cs="Times New Roman"/>
                <w:sz w:val="44"/>
                <w:szCs w:val="44"/>
              </w:rPr>
            </w:pPr>
          </w:p>
        </w:tc>
        <w:tc>
          <w:tcPr>
            <w:tcW w:w="2337" w:type="dxa"/>
          </w:tcPr>
          <w:p w14:paraId="7B38C84C" w14:textId="1BB33232"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a</w:t>
            </w:r>
          </w:p>
        </w:tc>
        <w:tc>
          <w:tcPr>
            <w:tcW w:w="2338" w:type="dxa"/>
          </w:tcPr>
          <w:p w14:paraId="4C68FD5A" w14:textId="00C739C2"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have</w:t>
            </w:r>
          </w:p>
        </w:tc>
        <w:tc>
          <w:tcPr>
            <w:tcW w:w="2338" w:type="dxa"/>
          </w:tcPr>
          <w:p w14:paraId="72CC3557" w14:textId="0F1E52F1"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we</w:t>
            </w:r>
          </w:p>
        </w:tc>
      </w:tr>
      <w:tr w:rsidR="003A1E42" w14:paraId="2DCD265C" w14:textId="77777777" w:rsidTr="003A1E42">
        <w:tc>
          <w:tcPr>
            <w:tcW w:w="2337" w:type="dxa"/>
          </w:tcPr>
          <w:p w14:paraId="2F70A5EB" w14:textId="77777777"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is</w:t>
            </w:r>
          </w:p>
          <w:p w14:paraId="41E95376" w14:textId="4BF2749E" w:rsidR="003A1E42" w:rsidRPr="003A1E42" w:rsidRDefault="003A1E42" w:rsidP="001A6980">
            <w:pPr>
              <w:rPr>
                <w:rFonts w:ascii="Times New Roman" w:hAnsi="Times New Roman" w:cs="Times New Roman"/>
                <w:sz w:val="44"/>
                <w:szCs w:val="44"/>
              </w:rPr>
            </w:pPr>
          </w:p>
        </w:tc>
        <w:tc>
          <w:tcPr>
            <w:tcW w:w="2337" w:type="dxa"/>
          </w:tcPr>
          <w:p w14:paraId="2F33A571" w14:textId="4AED2DC9"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my</w:t>
            </w:r>
          </w:p>
        </w:tc>
        <w:tc>
          <w:tcPr>
            <w:tcW w:w="2338" w:type="dxa"/>
          </w:tcPr>
          <w:p w14:paraId="6B5EB624" w14:textId="3E88FE55"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like</w:t>
            </w:r>
          </w:p>
        </w:tc>
        <w:tc>
          <w:tcPr>
            <w:tcW w:w="2338" w:type="dxa"/>
          </w:tcPr>
          <w:p w14:paraId="2B7E77F8" w14:textId="4D4FC94C"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he</w:t>
            </w:r>
          </w:p>
        </w:tc>
      </w:tr>
      <w:tr w:rsidR="003A1E42" w14:paraId="31030308" w14:textId="77777777" w:rsidTr="003A1E42">
        <w:tc>
          <w:tcPr>
            <w:tcW w:w="2337" w:type="dxa"/>
          </w:tcPr>
          <w:p w14:paraId="21B2AA89" w14:textId="7DD33223"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for</w:t>
            </w:r>
          </w:p>
          <w:p w14:paraId="324552EB" w14:textId="0F99FE04" w:rsidR="003A1E42" w:rsidRPr="003A1E42" w:rsidRDefault="003A1E42" w:rsidP="001A6980">
            <w:pPr>
              <w:rPr>
                <w:rFonts w:ascii="Times New Roman" w:hAnsi="Times New Roman" w:cs="Times New Roman"/>
                <w:sz w:val="44"/>
                <w:szCs w:val="44"/>
              </w:rPr>
            </w:pPr>
          </w:p>
        </w:tc>
        <w:tc>
          <w:tcPr>
            <w:tcW w:w="2337" w:type="dxa"/>
          </w:tcPr>
          <w:p w14:paraId="288ABD64" w14:textId="79DB865D"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me</w:t>
            </w:r>
          </w:p>
        </w:tc>
        <w:tc>
          <w:tcPr>
            <w:tcW w:w="2338" w:type="dxa"/>
          </w:tcPr>
          <w:p w14:paraId="6D906BC2" w14:textId="577B642D"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with</w:t>
            </w:r>
          </w:p>
        </w:tc>
        <w:tc>
          <w:tcPr>
            <w:tcW w:w="2338" w:type="dxa"/>
          </w:tcPr>
          <w:p w14:paraId="5882E7CA" w14:textId="69E24EA5"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she</w:t>
            </w:r>
          </w:p>
        </w:tc>
      </w:tr>
      <w:tr w:rsidR="003A1E42" w14:paraId="3E1330C2" w14:textId="77777777" w:rsidTr="003A1E42">
        <w:tc>
          <w:tcPr>
            <w:tcW w:w="2337" w:type="dxa"/>
          </w:tcPr>
          <w:p w14:paraId="1AA49058" w14:textId="3F3A4195"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see</w:t>
            </w:r>
          </w:p>
          <w:p w14:paraId="5B980ACB" w14:textId="5E952475" w:rsidR="003A1E42" w:rsidRPr="003A1E42" w:rsidRDefault="003A1E42" w:rsidP="001A6980">
            <w:pPr>
              <w:rPr>
                <w:rFonts w:ascii="Times New Roman" w:hAnsi="Times New Roman" w:cs="Times New Roman"/>
                <w:sz w:val="44"/>
                <w:szCs w:val="44"/>
              </w:rPr>
            </w:pPr>
          </w:p>
        </w:tc>
        <w:tc>
          <w:tcPr>
            <w:tcW w:w="2337" w:type="dxa"/>
          </w:tcPr>
          <w:p w14:paraId="72E2F31F" w14:textId="10134D28"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look</w:t>
            </w:r>
          </w:p>
        </w:tc>
        <w:tc>
          <w:tcPr>
            <w:tcW w:w="2338" w:type="dxa"/>
          </w:tcPr>
          <w:p w14:paraId="0795E340" w14:textId="25C4B6C1"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they</w:t>
            </w:r>
          </w:p>
        </w:tc>
        <w:tc>
          <w:tcPr>
            <w:tcW w:w="2338" w:type="dxa"/>
          </w:tcPr>
          <w:p w14:paraId="1C3BD2D0" w14:textId="600C7E35"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you</w:t>
            </w:r>
          </w:p>
        </w:tc>
      </w:tr>
      <w:tr w:rsidR="003A1E42" w14:paraId="78E502D6" w14:textId="77777777" w:rsidTr="003A1E42">
        <w:tc>
          <w:tcPr>
            <w:tcW w:w="2337" w:type="dxa"/>
          </w:tcPr>
          <w:p w14:paraId="4C6F8E05" w14:textId="1F79D59C"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of</w:t>
            </w:r>
          </w:p>
          <w:p w14:paraId="014248FD" w14:textId="28BF42B9" w:rsidR="003A1E42" w:rsidRPr="003A1E42" w:rsidRDefault="003A1E42" w:rsidP="001A6980">
            <w:pPr>
              <w:rPr>
                <w:rFonts w:ascii="Times New Roman" w:hAnsi="Times New Roman" w:cs="Times New Roman"/>
                <w:sz w:val="44"/>
                <w:szCs w:val="44"/>
              </w:rPr>
            </w:pPr>
          </w:p>
        </w:tc>
        <w:tc>
          <w:tcPr>
            <w:tcW w:w="2337" w:type="dxa"/>
          </w:tcPr>
          <w:p w14:paraId="66F6C276" w14:textId="0CDC1404"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are</w:t>
            </w:r>
          </w:p>
        </w:tc>
        <w:tc>
          <w:tcPr>
            <w:tcW w:w="2338" w:type="dxa"/>
          </w:tcPr>
          <w:p w14:paraId="238F1DAF" w14:textId="1A957324"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that</w:t>
            </w:r>
          </w:p>
        </w:tc>
        <w:tc>
          <w:tcPr>
            <w:tcW w:w="2338" w:type="dxa"/>
          </w:tcPr>
          <w:p w14:paraId="44728855" w14:textId="2EB17F14"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do</w:t>
            </w:r>
          </w:p>
        </w:tc>
      </w:tr>
      <w:tr w:rsidR="003A1E42" w14:paraId="5EBF9567" w14:textId="77777777" w:rsidTr="003A1E42">
        <w:tc>
          <w:tcPr>
            <w:tcW w:w="2337" w:type="dxa"/>
          </w:tcPr>
          <w:p w14:paraId="707D78F2" w14:textId="7BB7B32A"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five</w:t>
            </w:r>
          </w:p>
          <w:p w14:paraId="04AAC368" w14:textId="3737BDEA" w:rsidR="003A1E42" w:rsidRPr="003A1E42" w:rsidRDefault="003A1E42" w:rsidP="001A6980">
            <w:pPr>
              <w:rPr>
                <w:rFonts w:ascii="Times New Roman" w:hAnsi="Times New Roman" w:cs="Times New Roman"/>
                <w:sz w:val="44"/>
                <w:szCs w:val="44"/>
              </w:rPr>
            </w:pPr>
          </w:p>
        </w:tc>
        <w:tc>
          <w:tcPr>
            <w:tcW w:w="2337" w:type="dxa"/>
          </w:tcPr>
          <w:p w14:paraId="26172368" w14:textId="6B636386"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two</w:t>
            </w:r>
          </w:p>
        </w:tc>
        <w:tc>
          <w:tcPr>
            <w:tcW w:w="2338" w:type="dxa"/>
          </w:tcPr>
          <w:p w14:paraId="60B61037" w14:textId="304D8032"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three</w:t>
            </w:r>
          </w:p>
        </w:tc>
        <w:tc>
          <w:tcPr>
            <w:tcW w:w="2338" w:type="dxa"/>
          </w:tcPr>
          <w:p w14:paraId="4398FA1A" w14:textId="7FC30AA1"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four</w:t>
            </w:r>
          </w:p>
        </w:tc>
      </w:tr>
      <w:tr w:rsidR="003A1E42" w14:paraId="19FD7172" w14:textId="77777777" w:rsidTr="003A1E42">
        <w:tc>
          <w:tcPr>
            <w:tcW w:w="2337" w:type="dxa"/>
          </w:tcPr>
          <w:p w14:paraId="3AAEFE6F" w14:textId="4BF1F652"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yellow</w:t>
            </w:r>
          </w:p>
          <w:p w14:paraId="76D38813" w14:textId="3B1F4BE2" w:rsidR="003A1E42" w:rsidRPr="003A1E42" w:rsidRDefault="003A1E42" w:rsidP="001A6980">
            <w:pPr>
              <w:rPr>
                <w:rFonts w:ascii="Times New Roman" w:hAnsi="Times New Roman" w:cs="Times New Roman"/>
                <w:sz w:val="44"/>
                <w:szCs w:val="44"/>
              </w:rPr>
            </w:pPr>
          </w:p>
        </w:tc>
        <w:tc>
          <w:tcPr>
            <w:tcW w:w="2337" w:type="dxa"/>
          </w:tcPr>
          <w:p w14:paraId="2C18442E" w14:textId="69065FFD"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here</w:t>
            </w:r>
          </w:p>
        </w:tc>
        <w:tc>
          <w:tcPr>
            <w:tcW w:w="2338" w:type="dxa"/>
          </w:tcPr>
          <w:p w14:paraId="39FC552E" w14:textId="32BFFD43"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go</w:t>
            </w:r>
          </w:p>
        </w:tc>
        <w:tc>
          <w:tcPr>
            <w:tcW w:w="2338" w:type="dxa"/>
          </w:tcPr>
          <w:p w14:paraId="205C8F98" w14:textId="7850E088"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from</w:t>
            </w:r>
          </w:p>
        </w:tc>
      </w:tr>
      <w:tr w:rsidR="003A1E42" w14:paraId="0DFF5B40" w14:textId="77777777" w:rsidTr="003A1E42">
        <w:tc>
          <w:tcPr>
            <w:tcW w:w="2337" w:type="dxa"/>
          </w:tcPr>
          <w:p w14:paraId="41E7D0DA" w14:textId="166163DB"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one</w:t>
            </w:r>
          </w:p>
          <w:p w14:paraId="7E3AE659" w14:textId="77B6FBD3" w:rsidR="003A1E42" w:rsidRPr="003A1E42" w:rsidRDefault="003A1E42" w:rsidP="001A6980">
            <w:pPr>
              <w:rPr>
                <w:rFonts w:ascii="Times New Roman" w:hAnsi="Times New Roman" w:cs="Times New Roman"/>
                <w:sz w:val="44"/>
                <w:szCs w:val="44"/>
              </w:rPr>
            </w:pPr>
          </w:p>
        </w:tc>
        <w:tc>
          <w:tcPr>
            <w:tcW w:w="2337" w:type="dxa"/>
          </w:tcPr>
          <w:p w14:paraId="34A3E13D" w14:textId="5F9BFC08"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was</w:t>
            </w:r>
          </w:p>
        </w:tc>
        <w:tc>
          <w:tcPr>
            <w:tcW w:w="2338" w:type="dxa"/>
          </w:tcPr>
          <w:p w14:paraId="0E04B336" w14:textId="7D810D82"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where</w:t>
            </w:r>
          </w:p>
        </w:tc>
        <w:tc>
          <w:tcPr>
            <w:tcW w:w="2338" w:type="dxa"/>
          </w:tcPr>
          <w:p w14:paraId="655BCE1F" w14:textId="0423D4CA" w:rsidR="003A1E42" w:rsidRPr="003A1E42" w:rsidRDefault="003A1E42" w:rsidP="001A6980">
            <w:pPr>
              <w:rPr>
                <w:rFonts w:ascii="Times New Roman" w:hAnsi="Times New Roman" w:cs="Times New Roman"/>
                <w:sz w:val="44"/>
                <w:szCs w:val="44"/>
              </w:rPr>
            </w:pPr>
            <w:r w:rsidRPr="003A1E42">
              <w:rPr>
                <w:rFonts w:ascii="Times New Roman" w:hAnsi="Times New Roman" w:cs="Times New Roman"/>
                <w:sz w:val="44"/>
                <w:szCs w:val="44"/>
              </w:rPr>
              <w:t>come</w:t>
            </w:r>
          </w:p>
        </w:tc>
      </w:tr>
    </w:tbl>
    <w:p w14:paraId="28049173" w14:textId="77777777" w:rsidR="003A1E42" w:rsidRPr="00CB74BC" w:rsidRDefault="003A1E42" w:rsidP="001A6980">
      <w:pPr>
        <w:rPr>
          <w:rFonts w:ascii="Comic Sans MS" w:hAnsi="Comic Sans MS"/>
        </w:rPr>
      </w:pPr>
    </w:p>
    <w:sectPr w:rsidR="003A1E42" w:rsidRPr="00CB7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671A"/>
    <w:multiLevelType w:val="hybridMultilevel"/>
    <w:tmpl w:val="E3803A1C"/>
    <w:lvl w:ilvl="0" w:tplc="17A68A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C55CF"/>
    <w:multiLevelType w:val="hybridMultilevel"/>
    <w:tmpl w:val="D8DE442C"/>
    <w:lvl w:ilvl="0" w:tplc="60367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2011C"/>
    <w:multiLevelType w:val="hybridMultilevel"/>
    <w:tmpl w:val="B41AF6BC"/>
    <w:lvl w:ilvl="0" w:tplc="16D698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30D80"/>
    <w:multiLevelType w:val="hybridMultilevel"/>
    <w:tmpl w:val="7A78D8E8"/>
    <w:lvl w:ilvl="0" w:tplc="8AA68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84D37"/>
    <w:multiLevelType w:val="hybridMultilevel"/>
    <w:tmpl w:val="4692B3D4"/>
    <w:lvl w:ilvl="0" w:tplc="ACB8A5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B5E57"/>
    <w:multiLevelType w:val="hybridMultilevel"/>
    <w:tmpl w:val="3F24DB24"/>
    <w:lvl w:ilvl="0" w:tplc="51CA3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F29E8"/>
    <w:multiLevelType w:val="hybridMultilevel"/>
    <w:tmpl w:val="D96CB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3731B1"/>
    <w:multiLevelType w:val="hybridMultilevel"/>
    <w:tmpl w:val="B1963C1E"/>
    <w:lvl w:ilvl="0" w:tplc="50D44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37531"/>
    <w:multiLevelType w:val="hybridMultilevel"/>
    <w:tmpl w:val="ED8CB186"/>
    <w:lvl w:ilvl="0" w:tplc="CF2ED016">
      <w:start w:val="1"/>
      <w:numFmt w:val="decimal"/>
      <w:lvlText w:val="(%1)"/>
      <w:lvlJc w:val="left"/>
      <w:pPr>
        <w:ind w:left="720" w:hanging="360"/>
      </w:pPr>
      <w:rPr>
        <w:rFonts w:ascii="Comic Sans MS" w:eastAsiaTheme="minorHAnsi"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A2B13"/>
    <w:multiLevelType w:val="hybridMultilevel"/>
    <w:tmpl w:val="E336169E"/>
    <w:lvl w:ilvl="0" w:tplc="0FC08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E574A"/>
    <w:multiLevelType w:val="hybridMultilevel"/>
    <w:tmpl w:val="27FC5C98"/>
    <w:lvl w:ilvl="0" w:tplc="D772E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3"/>
  </w:num>
  <w:num w:numId="5">
    <w:abstractNumId w:val="7"/>
  </w:num>
  <w:num w:numId="6">
    <w:abstractNumId w:val="1"/>
  </w:num>
  <w:num w:numId="7">
    <w:abstractNumId w:val="8"/>
  </w:num>
  <w:num w:numId="8">
    <w:abstractNumId w:val="6"/>
  </w:num>
  <w:num w:numId="9">
    <w:abstractNumId w:val="4"/>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80"/>
    <w:rsid w:val="001A6980"/>
    <w:rsid w:val="002E023E"/>
    <w:rsid w:val="00313E67"/>
    <w:rsid w:val="003A1E42"/>
    <w:rsid w:val="0059774B"/>
    <w:rsid w:val="00602CD3"/>
    <w:rsid w:val="006B784E"/>
    <w:rsid w:val="00CB74BC"/>
    <w:rsid w:val="00CC6546"/>
    <w:rsid w:val="00E8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AA6A3"/>
  <w15:chartTrackingRefBased/>
  <w15:docId w15:val="{83877D0B-DF88-604D-AD71-734D2E89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80"/>
    <w:pPr>
      <w:ind w:left="720"/>
      <w:contextualSpacing/>
    </w:pPr>
  </w:style>
  <w:style w:type="table" w:styleId="TableGrid">
    <w:name w:val="Table Grid"/>
    <w:basedOn w:val="TableNormal"/>
    <w:uiPriority w:val="39"/>
    <w:rsid w:val="003A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Thorburn</dc:creator>
  <cp:keywords/>
  <dc:description/>
  <cp:lastModifiedBy>Ellen Thorburn</cp:lastModifiedBy>
  <cp:revision>8</cp:revision>
  <dcterms:created xsi:type="dcterms:W3CDTF">2020-06-03T14:39:00Z</dcterms:created>
  <dcterms:modified xsi:type="dcterms:W3CDTF">2020-08-14T00:04:00Z</dcterms:modified>
</cp:coreProperties>
</file>